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127291">
        <w:rPr>
          <w:rFonts w:ascii="Arial" w:hAnsi="Arial" w:cs="Arial"/>
          <w:b/>
          <w:sz w:val="24"/>
          <w:szCs w:val="24"/>
        </w:rPr>
        <w:t>agosto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Pr="000E4374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Pr="000E4374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  <w:rPr>
              <w:rFonts w:ascii="Arial" w:hAnsi="Arial" w:cs="Arial"/>
              <w:sz w:val="24"/>
              <w:szCs w:val="24"/>
              <w:lang w:val="es-ES"/>
            </w:rPr>
          </w:pPr>
          <w:r w:rsidRPr="000E4374">
            <w:rPr>
              <w:rFonts w:ascii="Arial" w:hAnsi="Arial" w:cs="Arial"/>
              <w:sz w:val="24"/>
              <w:szCs w:val="24"/>
              <w:lang w:val="es-ES"/>
            </w:rPr>
            <w:t>Contenido</w:t>
          </w:r>
        </w:p>
        <w:p w:rsidR="000E4374" w:rsidRPr="000E4374" w:rsidRDefault="000E4374" w:rsidP="000E4374">
          <w:pPr>
            <w:rPr>
              <w:lang w:val="es-ES" w:eastAsia="es-GT"/>
            </w:rPr>
          </w:pPr>
        </w:p>
        <w:p w:rsidR="00127291" w:rsidRPr="000E4374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r w:rsidRPr="000E4374">
            <w:rPr>
              <w:rFonts w:ascii="Arial" w:hAnsi="Arial" w:cs="Arial"/>
              <w:sz w:val="24"/>
              <w:szCs w:val="24"/>
            </w:rPr>
            <w:fldChar w:fldCharType="begin"/>
          </w:r>
          <w:r w:rsidRPr="000E4374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E4374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4475988" w:history="1"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a)</w:t>
            </w:r>
            <w:r w:rsidR="00127291" w:rsidRPr="000E4374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ANTECEDENTES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_Toc114475988 \h </w:instrTex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7291" w:rsidRPr="000E4374" w:rsidRDefault="00684831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4475989" w:history="1"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b)</w:t>
            </w:r>
            <w:r w:rsidR="00127291" w:rsidRPr="000E4374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ELABORACIÓN DEL INFORME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_Toc114475989 \h </w:instrTex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7291" w:rsidRPr="000E4374" w:rsidRDefault="00684831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4475990" w:history="1"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="00127291" w:rsidRPr="000E4374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 de la recopilación de los datos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_Toc114475990 \h </w:instrTex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7291" w:rsidRPr="000E4374" w:rsidRDefault="00684831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4475991" w:history="1">
            <w:r w:rsidR="00127291" w:rsidRPr="000E4374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GT"/>
              </w:rPr>
              <w:t>Cuadro 1: Formato de registro de los beneficiarios del servicio postal, con enfoque de pertenencia Sociolingüística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_Toc114475991 \h </w:instrTex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7291" w:rsidRPr="000E4374" w:rsidRDefault="00684831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4475992" w:history="1"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</w:t>
            </w:r>
            <w:r w:rsidR="00127291" w:rsidRPr="000E4374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Análisis de datos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_Toc114475992 \h </w:instrTex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7291" w:rsidRPr="000E4374" w:rsidRDefault="00684831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4475993" w:history="1">
            <w:r w:rsidR="00127291" w:rsidRPr="000E4374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1: Beneficiarios del servicio postal según pertenencia, agosto 2022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_Toc114475993 \h </w:instrTex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27291" w:rsidRPr="000E437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378D" w:rsidRPr="0007040A" w:rsidRDefault="00BC378D">
          <w:pPr>
            <w:rPr>
              <w:rFonts w:ascii="Arial" w:hAnsi="Arial" w:cs="Arial"/>
              <w:sz w:val="24"/>
              <w:szCs w:val="24"/>
            </w:rPr>
          </w:pPr>
          <w:r w:rsidRPr="000E4374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1" w:name="_Toc114475988"/>
      <w:r w:rsidRPr="00552E24">
        <w:rPr>
          <w:color w:val="auto"/>
        </w:rPr>
        <w:t>ANTECEDENTES</w:t>
      </w:r>
      <w:bookmarkEnd w:id="1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mismos”, por lo que se debe hacer notar que dichas entidades e instituciones están obligadas a elaborar esos reportes desde el año 2003 cuando la ley entró en vigencia</w:t>
      </w:r>
      <w:r w:rsidR="00330C1F">
        <w:rPr>
          <w:rFonts w:ascii="Arial" w:hAnsi="Arial" w:cs="Arial"/>
          <w:sz w:val="24"/>
          <w:szCs w:val="24"/>
        </w:rPr>
        <w:t>.</w:t>
      </w:r>
      <w:r w:rsidRPr="009F5815">
        <w:rPr>
          <w:rFonts w:ascii="Arial" w:hAnsi="Arial" w:cs="Arial"/>
          <w:sz w:val="24"/>
          <w:szCs w:val="24"/>
        </w:rPr>
        <w:t xml:space="preserve">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2" w:name="_Toc114475989"/>
      <w:r w:rsidRPr="00552E24">
        <w:rPr>
          <w:color w:val="auto"/>
        </w:rPr>
        <w:lastRenderedPageBreak/>
        <w:t>ELABORACIÓN DEL INFORME</w:t>
      </w:r>
      <w:bookmarkEnd w:id="2"/>
    </w:p>
    <w:p w:rsidR="00DD7DE7" w:rsidRPr="000E4374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3" w:name="_Toc114475990"/>
      <w:r w:rsidRPr="000E4374">
        <w:rPr>
          <w:rFonts w:ascii="Arial" w:hAnsi="Arial" w:cs="Arial"/>
          <w:color w:val="auto"/>
        </w:rPr>
        <w:t>Descripción de la recopilación de los datos</w:t>
      </w:r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114475991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C326B4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330C1F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5" w:name="_Toc114475992"/>
      <w:r w:rsidRPr="00330C1F">
        <w:rPr>
          <w:rFonts w:ascii="Arial" w:hAnsi="Arial" w:cs="Arial"/>
          <w:color w:val="auto"/>
        </w:rPr>
        <w:lastRenderedPageBreak/>
        <w:t>Análisis de datos</w:t>
      </w:r>
      <w:bookmarkEnd w:id="5"/>
      <w:r w:rsidRPr="00330C1F">
        <w:rPr>
          <w:rFonts w:ascii="Arial" w:hAnsi="Arial" w:cs="Arial"/>
          <w:color w:val="auto"/>
        </w:rPr>
        <w:t xml:space="preserve"> </w:t>
      </w:r>
    </w:p>
    <w:p w:rsidR="00DD7DE7" w:rsidRPr="00D00F54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30C1F">
        <w:rPr>
          <w:rFonts w:ascii="Arial" w:hAnsi="Arial" w:cs="Arial"/>
          <w:sz w:val="24"/>
          <w:szCs w:val="24"/>
        </w:rPr>
        <w:t>c</w:t>
      </w:r>
      <w:r w:rsidRPr="003964E4">
        <w:rPr>
          <w:rFonts w:ascii="Arial" w:hAnsi="Arial" w:cs="Arial"/>
          <w:sz w:val="24"/>
          <w:szCs w:val="24"/>
        </w:rPr>
        <w:t>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127291">
        <w:rPr>
          <w:rFonts w:ascii="Arial" w:hAnsi="Arial" w:cs="Arial"/>
          <w:sz w:val="24"/>
          <w:szCs w:val="24"/>
        </w:rPr>
        <w:t>agosto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6B59B0">
        <w:rPr>
          <w:rFonts w:ascii="Arial" w:hAnsi="Arial" w:cs="Arial"/>
          <w:sz w:val="24"/>
          <w:szCs w:val="24"/>
        </w:rPr>
        <w:t>2</w:t>
      </w:r>
      <w:r w:rsidR="00127291">
        <w:rPr>
          <w:rFonts w:ascii="Arial" w:hAnsi="Arial" w:cs="Arial"/>
          <w:sz w:val="24"/>
          <w:szCs w:val="24"/>
        </w:rPr>
        <w:t>9</w:t>
      </w:r>
      <w:r w:rsidR="002B3FA4">
        <w:rPr>
          <w:rFonts w:ascii="Arial" w:hAnsi="Arial" w:cs="Arial"/>
          <w:sz w:val="24"/>
          <w:szCs w:val="24"/>
        </w:rPr>
        <w:t>,</w:t>
      </w:r>
      <w:r w:rsidR="00127291">
        <w:rPr>
          <w:rFonts w:ascii="Arial" w:hAnsi="Arial" w:cs="Arial"/>
          <w:sz w:val="24"/>
          <w:szCs w:val="24"/>
        </w:rPr>
        <w:t>882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07137E">
        <w:rPr>
          <w:rFonts w:ascii="Arial" w:hAnsi="Arial" w:cs="Arial"/>
          <w:sz w:val="24"/>
          <w:szCs w:val="24"/>
        </w:rPr>
        <w:t>7</w:t>
      </w:r>
      <w:r w:rsidR="00127291">
        <w:rPr>
          <w:rFonts w:ascii="Arial" w:hAnsi="Arial" w:cs="Arial"/>
          <w:sz w:val="24"/>
          <w:szCs w:val="24"/>
        </w:rPr>
        <w:t>1.3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1D7379">
        <w:rPr>
          <w:rFonts w:ascii="Arial" w:hAnsi="Arial" w:cs="Arial"/>
          <w:sz w:val="24"/>
          <w:szCs w:val="24"/>
        </w:rPr>
        <w:t>2</w:t>
      </w:r>
      <w:r w:rsidR="00127291">
        <w:rPr>
          <w:rFonts w:ascii="Arial" w:hAnsi="Arial" w:cs="Arial"/>
          <w:sz w:val="24"/>
          <w:szCs w:val="24"/>
        </w:rPr>
        <w:t>8.7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127291">
        <w:rPr>
          <w:rFonts w:ascii="Arial" w:hAnsi="Arial" w:cs="Arial"/>
          <w:sz w:val="24"/>
          <w:szCs w:val="24"/>
        </w:rPr>
        <w:t>62.4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127291">
        <w:rPr>
          <w:rFonts w:ascii="Arial" w:hAnsi="Arial" w:cs="Arial"/>
          <w:sz w:val="24"/>
          <w:szCs w:val="24"/>
        </w:rPr>
        <w:t>37.6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127291">
        <w:rPr>
          <w:rFonts w:ascii="Arial" w:hAnsi="Arial" w:cs="Arial"/>
          <w:sz w:val="24"/>
          <w:szCs w:val="24"/>
        </w:rPr>
        <w:t>3.98</w:t>
      </w:r>
      <w:r w:rsidR="00F84762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</w:t>
      </w:r>
      <w:r w:rsidR="00127291">
        <w:rPr>
          <w:rFonts w:ascii="Arial" w:hAnsi="Arial" w:cs="Arial"/>
          <w:sz w:val="24"/>
          <w:szCs w:val="24"/>
        </w:rPr>
        <w:t>7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>Garífuna</w:t>
      </w:r>
      <w:r w:rsidR="0007137E">
        <w:rPr>
          <w:rFonts w:ascii="Arial" w:hAnsi="Arial" w:cs="Arial"/>
          <w:sz w:val="24"/>
          <w:szCs w:val="24"/>
        </w:rPr>
        <w:t>,</w:t>
      </w:r>
      <w:r w:rsidR="00401DD2" w:rsidRPr="003964E4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 el </w:t>
      </w:r>
      <w:r w:rsidR="00127291">
        <w:rPr>
          <w:rFonts w:ascii="Arial" w:hAnsi="Arial" w:cs="Arial"/>
          <w:sz w:val="24"/>
          <w:szCs w:val="24"/>
        </w:rPr>
        <w:t>1.25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127291">
        <w:rPr>
          <w:rFonts w:ascii="Arial" w:hAnsi="Arial" w:cs="Arial"/>
          <w:sz w:val="24"/>
          <w:szCs w:val="24"/>
        </w:rPr>
        <w:t>4.6</w:t>
      </w:r>
      <w:r w:rsidR="00DD7DE7" w:rsidRPr="003964E4">
        <w:rPr>
          <w:rFonts w:ascii="Arial" w:hAnsi="Arial" w:cs="Arial"/>
          <w:sz w:val="24"/>
          <w:szCs w:val="24"/>
        </w:rPr>
        <w:t xml:space="preserve">% a la población ladina,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</w:t>
      </w:r>
      <w:r w:rsidR="0054194A">
        <w:rPr>
          <w:rFonts w:ascii="Arial" w:hAnsi="Arial" w:cs="Arial"/>
          <w:sz w:val="24"/>
          <w:szCs w:val="24"/>
        </w:rPr>
        <w:t xml:space="preserve"> la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1670EE">
        <w:rPr>
          <w:rFonts w:ascii="Arial" w:hAnsi="Arial" w:cs="Arial"/>
          <w:sz w:val="24"/>
          <w:szCs w:val="24"/>
        </w:rPr>
        <w:t xml:space="preserve">Quetzaltenango, </w:t>
      </w:r>
      <w:r w:rsidR="00127291">
        <w:rPr>
          <w:rFonts w:ascii="Arial" w:hAnsi="Arial" w:cs="Arial"/>
          <w:sz w:val="24"/>
          <w:szCs w:val="24"/>
        </w:rPr>
        <w:t>Chimaltenango, Quiché</w:t>
      </w:r>
      <w:r w:rsidR="0007137E">
        <w:rPr>
          <w:rFonts w:ascii="Arial" w:hAnsi="Arial" w:cs="Arial"/>
          <w:sz w:val="24"/>
          <w:szCs w:val="24"/>
        </w:rPr>
        <w:t xml:space="preserve">, </w:t>
      </w:r>
      <w:r w:rsidR="00127291">
        <w:rPr>
          <w:rFonts w:ascii="Arial" w:hAnsi="Arial" w:cs="Arial"/>
          <w:sz w:val="24"/>
          <w:szCs w:val="24"/>
        </w:rPr>
        <w:t xml:space="preserve"> y Cobán</w:t>
      </w:r>
      <w:r w:rsidR="001670EE">
        <w:rPr>
          <w:rFonts w:ascii="Arial" w:hAnsi="Arial" w:cs="Arial"/>
          <w:sz w:val="24"/>
          <w:szCs w:val="24"/>
        </w:rPr>
        <w:t>.</w:t>
      </w:r>
    </w:p>
    <w:p w:rsidR="000E4374" w:rsidRDefault="000E4374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Tabladecuadrcula4-nfasis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07137E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07137E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07137E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07137E" w:rsidRDefault="00D31DF4" w:rsidP="00127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 xml:space="preserve">Población beneficiada en el mes de </w:t>
            </w:r>
            <w:r w:rsidR="00127291">
              <w:rPr>
                <w:rFonts w:ascii="Arial" w:hAnsi="Arial" w:cs="Arial"/>
                <w:bCs w:val="0"/>
                <w:color w:val="000000"/>
              </w:rPr>
              <w:t>Agosto</w:t>
            </w:r>
          </w:p>
        </w:tc>
      </w:tr>
      <w:tr w:rsidR="00D03BDC" w:rsidRPr="0007137E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Pr="0007137E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Pr="0007137E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127291" w:rsidRPr="0007137E" w:rsidTr="00DE393E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</w:tcPr>
          <w:p w:rsidR="00127291" w:rsidRDefault="00127291" w:rsidP="001272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2968</w:t>
            </w:r>
          </w:p>
        </w:tc>
        <w:tc>
          <w:tcPr>
            <w:tcW w:w="3040" w:type="dxa"/>
            <w:vAlign w:val="center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Agencia Central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1,416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18,435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19,910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16245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Santos </w:t>
            </w:r>
            <w:proofErr w:type="spellStart"/>
            <w:r>
              <w:rPr>
                <w:rFonts w:ascii="Arial" w:hAnsi="Arial" w:cs="Arial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16246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Pedro la Laguna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Salamá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16248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Jutiapa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16250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16251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Quetzaltenango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1,325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16253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Antigua Guatemala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16255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16256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Huehuetenango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16258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16259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16260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16261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16262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Quiché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16268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16271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Santa Lucía </w:t>
            </w:r>
            <w:proofErr w:type="spellStart"/>
            <w:r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16272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Cuilapa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16277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Barberena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16283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 Mateo </w:t>
            </w:r>
            <w:proofErr w:type="spellStart"/>
            <w:r>
              <w:rPr>
                <w:rFonts w:ascii="Arial" w:hAnsi="Arial" w:cs="Arial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16286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16287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Cobán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16288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</w:tr>
      <w:tr w:rsidR="00127291" w:rsidRPr="0007137E" w:rsidTr="00DE393E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16289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Morales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16293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16294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17434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Juan Sacatepéquez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17435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Santa Rosa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17436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17677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Unión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17678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Usumatlán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17701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Concepción las Minas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17708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Río Dulce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17786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San José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17787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 José la Máquina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18420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Escuintla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18425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127291" w:rsidRPr="0007137E" w:rsidTr="00DE393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18428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Felipe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127291" w:rsidRPr="0007137E" w:rsidTr="00DE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27291" w:rsidRDefault="00127291" w:rsidP="00127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18764</w:t>
            </w:r>
          </w:p>
        </w:tc>
        <w:tc>
          <w:tcPr>
            <w:tcW w:w="3040" w:type="dxa"/>
            <w:vAlign w:val="bottom"/>
          </w:tcPr>
          <w:p w:rsidR="00127291" w:rsidRDefault="00127291" w:rsidP="00127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Francisco, Petén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127291" w:rsidRPr="0007137E" w:rsidTr="0012729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127291" w:rsidRPr="0007137E" w:rsidRDefault="00127291" w:rsidP="00127291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127291" w:rsidRPr="0007137E" w:rsidRDefault="00127291" w:rsidP="00127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4,178</w:t>
            </w:r>
          </w:p>
        </w:tc>
        <w:tc>
          <w:tcPr>
            <w:tcW w:w="14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374</w:t>
            </w:r>
          </w:p>
        </w:tc>
        <w:tc>
          <w:tcPr>
            <w:tcW w:w="106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25,280</w:t>
            </w:r>
          </w:p>
        </w:tc>
        <w:tc>
          <w:tcPr>
            <w:tcW w:w="1220" w:type="dxa"/>
            <w:noWrap/>
            <w:vAlign w:val="bottom"/>
          </w:tcPr>
          <w:p w:rsidR="00127291" w:rsidRDefault="00127291" w:rsidP="0012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29,882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Pr="00A72270" w:rsidRDefault="00D00F54" w:rsidP="00BC378D">
      <w:pPr>
        <w:pStyle w:val="Ttulo2"/>
        <w:jc w:val="center"/>
        <w:rPr>
          <w:rFonts w:ascii="Arial" w:hAnsi="Arial" w:cs="Arial"/>
          <w:color w:val="auto"/>
        </w:rPr>
      </w:pPr>
      <w:bookmarkStart w:id="6" w:name="_Toc114475993"/>
      <w:r w:rsidRPr="00A72270">
        <w:rPr>
          <w:rFonts w:ascii="Arial" w:hAnsi="Arial" w:cs="Arial"/>
          <w:color w:val="auto"/>
        </w:rPr>
        <w:lastRenderedPageBreak/>
        <w:t>G</w:t>
      </w:r>
      <w:r w:rsidR="00D67155" w:rsidRPr="00A72270">
        <w:rPr>
          <w:rFonts w:ascii="Arial" w:hAnsi="Arial" w:cs="Arial"/>
          <w:color w:val="auto"/>
        </w:rPr>
        <w:t>ráfico 1</w:t>
      </w:r>
      <w:r w:rsidR="00DD7DE7" w:rsidRPr="00A72270">
        <w:rPr>
          <w:rFonts w:ascii="Arial" w:hAnsi="Arial" w:cs="Arial"/>
          <w:color w:val="auto"/>
        </w:rPr>
        <w:t>: Beneficiarios del servici</w:t>
      </w:r>
      <w:r w:rsidR="00FC226C" w:rsidRPr="00A72270">
        <w:rPr>
          <w:rFonts w:ascii="Arial" w:hAnsi="Arial" w:cs="Arial"/>
          <w:color w:val="auto"/>
        </w:rPr>
        <w:t xml:space="preserve">o </w:t>
      </w:r>
      <w:r w:rsidR="00510220" w:rsidRPr="00A72270">
        <w:rPr>
          <w:rFonts w:ascii="Arial" w:hAnsi="Arial" w:cs="Arial"/>
          <w:color w:val="auto"/>
        </w:rPr>
        <w:t xml:space="preserve">postal según pertenencia, </w:t>
      </w:r>
      <w:r w:rsidR="00127291">
        <w:rPr>
          <w:rFonts w:ascii="Arial" w:hAnsi="Arial" w:cs="Arial"/>
          <w:color w:val="auto"/>
        </w:rPr>
        <w:t>agosto</w:t>
      </w:r>
      <w:r w:rsidR="00DD7DE7" w:rsidRPr="00A72270">
        <w:rPr>
          <w:rFonts w:ascii="Arial" w:hAnsi="Arial" w:cs="Arial"/>
          <w:color w:val="auto"/>
        </w:rPr>
        <w:t xml:space="preserve"> 202</w:t>
      </w:r>
      <w:r w:rsidR="00401DD2" w:rsidRPr="00A72270">
        <w:rPr>
          <w:rFonts w:ascii="Arial" w:hAnsi="Arial" w:cs="Arial"/>
          <w:color w:val="auto"/>
        </w:rPr>
        <w:t>2</w:t>
      </w:r>
      <w:bookmarkEnd w:id="6"/>
    </w:p>
    <w:p w:rsidR="000F1623" w:rsidRDefault="000F1623" w:rsidP="000F1623"/>
    <w:p w:rsidR="00127291" w:rsidRPr="00BC378D" w:rsidRDefault="00127291" w:rsidP="000F1623">
      <w:r>
        <w:rPr>
          <w:noProof/>
          <w:lang w:eastAsia="es-GT"/>
        </w:rPr>
        <w:drawing>
          <wp:inline distT="0" distB="0" distL="0" distR="0" wp14:anchorId="5C7FF27A" wp14:editId="024B0FD5">
            <wp:extent cx="6210935" cy="3678865"/>
            <wp:effectExtent l="0" t="0" r="18415" b="1714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127291" w:rsidRPr="00BC378D" w:rsidSect="00586C00">
      <w:pgSz w:w="12240" w:h="15840" w:code="1"/>
      <w:pgMar w:top="2269" w:right="1183" w:bottom="851" w:left="1276" w:header="708" w:footer="1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31" w:rsidRDefault="00684831" w:rsidP="00DD7DE7">
      <w:pPr>
        <w:spacing w:after="0" w:line="240" w:lineRule="auto"/>
      </w:pPr>
      <w:r>
        <w:separator/>
      </w:r>
    </w:p>
  </w:endnote>
  <w:endnote w:type="continuationSeparator" w:id="0">
    <w:p w:rsidR="00684831" w:rsidRDefault="00684831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 w:rsidP="00066747">
    <w:pPr>
      <w:pStyle w:val="Piedepgina"/>
    </w:pPr>
  </w:p>
  <w:p w:rsidR="00937D0F" w:rsidRDefault="00684831" w:rsidP="00066747">
    <w:pPr>
      <w:pStyle w:val="Piedepgina"/>
    </w:pPr>
    <w:sdt>
      <w:sdtPr>
        <w:id w:val="-1137637626"/>
        <w:docPartObj>
          <w:docPartGallery w:val="Page Numbers (Bottom of Page)"/>
          <w:docPartUnique/>
        </w:docPartObj>
      </w:sdtPr>
      <w:sdtEndPr/>
      <w:sdtContent>
        <w:r w:rsidR="00937D0F">
          <w:fldChar w:fldCharType="begin"/>
        </w:r>
        <w:r w:rsidR="00937D0F">
          <w:instrText>PAGE   \* MERGEFORMAT</w:instrText>
        </w:r>
        <w:r w:rsidR="00937D0F">
          <w:fldChar w:fldCharType="separate"/>
        </w:r>
        <w:r w:rsidR="00405A0D" w:rsidRPr="00405A0D">
          <w:rPr>
            <w:noProof/>
            <w:lang w:val="es-ES"/>
          </w:rPr>
          <w:t>7</w:t>
        </w:r>
        <w:r w:rsidR="00937D0F">
          <w:fldChar w:fldCharType="end"/>
        </w:r>
      </w:sdtContent>
    </w:sdt>
  </w:p>
  <w:p w:rsidR="00937D0F" w:rsidRDefault="00937D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31" w:rsidRDefault="00684831" w:rsidP="00DD7DE7">
      <w:pPr>
        <w:spacing w:after="0" w:line="240" w:lineRule="auto"/>
      </w:pPr>
      <w:r>
        <w:separator/>
      </w:r>
    </w:p>
  </w:footnote>
  <w:footnote w:type="continuationSeparator" w:id="0">
    <w:p w:rsidR="00684831" w:rsidRDefault="00684831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5"/>
    <w:rsid w:val="0000430F"/>
    <w:rsid w:val="00007136"/>
    <w:rsid w:val="00064854"/>
    <w:rsid w:val="00066747"/>
    <w:rsid w:val="0007040A"/>
    <w:rsid w:val="0007137E"/>
    <w:rsid w:val="00082059"/>
    <w:rsid w:val="000A0B96"/>
    <w:rsid w:val="000E4374"/>
    <w:rsid w:val="000F1623"/>
    <w:rsid w:val="00127291"/>
    <w:rsid w:val="0016397E"/>
    <w:rsid w:val="001670EE"/>
    <w:rsid w:val="001A5DC0"/>
    <w:rsid w:val="001D7379"/>
    <w:rsid w:val="00216160"/>
    <w:rsid w:val="002272AF"/>
    <w:rsid w:val="00291E42"/>
    <w:rsid w:val="002A1DB4"/>
    <w:rsid w:val="002B3FA4"/>
    <w:rsid w:val="002C7C76"/>
    <w:rsid w:val="00323AAE"/>
    <w:rsid w:val="00330C1F"/>
    <w:rsid w:val="00375314"/>
    <w:rsid w:val="00383D53"/>
    <w:rsid w:val="0039456A"/>
    <w:rsid w:val="003C4D77"/>
    <w:rsid w:val="003F09FA"/>
    <w:rsid w:val="00401DD2"/>
    <w:rsid w:val="00405A0D"/>
    <w:rsid w:val="00417578"/>
    <w:rsid w:val="0044247A"/>
    <w:rsid w:val="00455EDF"/>
    <w:rsid w:val="00455F1D"/>
    <w:rsid w:val="0046340B"/>
    <w:rsid w:val="0048338E"/>
    <w:rsid w:val="004A36A1"/>
    <w:rsid w:val="004B2A64"/>
    <w:rsid w:val="004D5991"/>
    <w:rsid w:val="004E1BEC"/>
    <w:rsid w:val="004E61C3"/>
    <w:rsid w:val="00510220"/>
    <w:rsid w:val="0054194A"/>
    <w:rsid w:val="00552E24"/>
    <w:rsid w:val="00556671"/>
    <w:rsid w:val="00581AD5"/>
    <w:rsid w:val="00586C00"/>
    <w:rsid w:val="00596A4E"/>
    <w:rsid w:val="006164AD"/>
    <w:rsid w:val="00684831"/>
    <w:rsid w:val="006B59B0"/>
    <w:rsid w:val="006C682C"/>
    <w:rsid w:val="006D49B1"/>
    <w:rsid w:val="006D70CA"/>
    <w:rsid w:val="006F0109"/>
    <w:rsid w:val="007022DB"/>
    <w:rsid w:val="00703500"/>
    <w:rsid w:val="00716820"/>
    <w:rsid w:val="00717DE0"/>
    <w:rsid w:val="007565A4"/>
    <w:rsid w:val="00785238"/>
    <w:rsid w:val="007A4D97"/>
    <w:rsid w:val="007B1E9B"/>
    <w:rsid w:val="007E7EF2"/>
    <w:rsid w:val="00825FC9"/>
    <w:rsid w:val="008956F8"/>
    <w:rsid w:val="008D6C91"/>
    <w:rsid w:val="008E1F4A"/>
    <w:rsid w:val="008E2BBC"/>
    <w:rsid w:val="00927337"/>
    <w:rsid w:val="00937D0F"/>
    <w:rsid w:val="00955CDE"/>
    <w:rsid w:val="0098592F"/>
    <w:rsid w:val="009F5815"/>
    <w:rsid w:val="00A02414"/>
    <w:rsid w:val="00A05FF1"/>
    <w:rsid w:val="00A21138"/>
    <w:rsid w:val="00A27CAA"/>
    <w:rsid w:val="00A30B1D"/>
    <w:rsid w:val="00A43615"/>
    <w:rsid w:val="00A6159E"/>
    <w:rsid w:val="00A72270"/>
    <w:rsid w:val="00A849A4"/>
    <w:rsid w:val="00A970B0"/>
    <w:rsid w:val="00AA0985"/>
    <w:rsid w:val="00AA34A4"/>
    <w:rsid w:val="00AC7B7F"/>
    <w:rsid w:val="00B02070"/>
    <w:rsid w:val="00B10D38"/>
    <w:rsid w:val="00B217AE"/>
    <w:rsid w:val="00B26705"/>
    <w:rsid w:val="00B31617"/>
    <w:rsid w:val="00B440AE"/>
    <w:rsid w:val="00B61FC1"/>
    <w:rsid w:val="00B8384B"/>
    <w:rsid w:val="00BB2B81"/>
    <w:rsid w:val="00BC378D"/>
    <w:rsid w:val="00BD142B"/>
    <w:rsid w:val="00BE15BC"/>
    <w:rsid w:val="00C06444"/>
    <w:rsid w:val="00C21211"/>
    <w:rsid w:val="00C326B4"/>
    <w:rsid w:val="00C749FF"/>
    <w:rsid w:val="00C76B53"/>
    <w:rsid w:val="00D00F54"/>
    <w:rsid w:val="00D03BDC"/>
    <w:rsid w:val="00D220BC"/>
    <w:rsid w:val="00D31DF4"/>
    <w:rsid w:val="00D54FF1"/>
    <w:rsid w:val="00D579C5"/>
    <w:rsid w:val="00D67155"/>
    <w:rsid w:val="00DC1F65"/>
    <w:rsid w:val="00DD7DE7"/>
    <w:rsid w:val="00E56F53"/>
    <w:rsid w:val="00EA13B4"/>
    <w:rsid w:val="00F0677E"/>
    <w:rsid w:val="00F100A6"/>
    <w:rsid w:val="00F411B3"/>
    <w:rsid w:val="00F6352E"/>
    <w:rsid w:val="00F84762"/>
    <w:rsid w:val="00F9431B"/>
    <w:rsid w:val="00FA6028"/>
    <w:rsid w:val="00FC226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879541-0B4A-4F8C-8279-EDA6BD3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styleId="Tabladecuadrcula4-nfasis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Correos%202021\Henry\Metas%20f&#237;sicas\Agosto\Meses%20para%20Jaqueline\Mayo\Metas%20f&#237;sicas%20agostoulio%20para%20socioling&#252;&#237;sti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0.13981661200722842</c:v>
                </c:pt>
                <c:pt idx="1">
                  <c:v>1.6732481092296366E-3</c:v>
                </c:pt>
                <c:pt idx="2">
                  <c:v>1.2515895857037681E-2</c:v>
                </c:pt>
                <c:pt idx="3">
                  <c:v>0.84599424402650425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4564264"/>
        <c:axId val="464561520"/>
      </c:barChart>
      <c:catAx>
        <c:axId val="46456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64561520"/>
        <c:crosses val="autoZero"/>
        <c:auto val="1"/>
        <c:lblAlgn val="ctr"/>
        <c:lblOffset val="100"/>
        <c:noMultiLvlLbl val="0"/>
      </c:catAx>
      <c:valAx>
        <c:axId val="46456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64564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Godinez</dc:creator>
  <cp:lastModifiedBy>Henry Godinez</cp:lastModifiedBy>
  <cp:revision>52</cp:revision>
  <cp:lastPrinted>2021-09-30T20:15:00Z</cp:lastPrinted>
  <dcterms:created xsi:type="dcterms:W3CDTF">2022-02-02T16:47:00Z</dcterms:created>
  <dcterms:modified xsi:type="dcterms:W3CDTF">2022-09-19T16:35:00Z</dcterms:modified>
</cp:coreProperties>
</file>